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35" w:rsidRDefault="00FE4448" w:rsidP="00FE6835">
      <w:pPr>
        <w:jc w:val="both"/>
        <w:rPr>
          <w:rFonts w:ascii="Times New Roman" w:hAnsi="Times New Roman" w:cs="Times New Roman"/>
          <w:sz w:val="28"/>
          <w:szCs w:val="28"/>
        </w:rPr>
      </w:pPr>
      <w:r w:rsidRPr="00FE4448">
        <w:rPr>
          <w:rFonts w:ascii="Times New Roman" w:hAnsi="Times New Roman" w:cs="Times New Roman"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FE6835" w:rsidRPr="00FE6835" w:rsidRDefault="009A1227" w:rsidP="00FE68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C5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Меблі медичного призначення: </w:t>
      </w:r>
      <w:r w:rsidRPr="008F7C54">
        <w:rPr>
          <w:rFonts w:ascii="Times New Roman" w:hAnsi="Times New Roman" w:cs="Times New Roman"/>
          <w:sz w:val="24"/>
          <w:szCs w:val="24"/>
        </w:rPr>
        <w:t xml:space="preserve">Столик </w:t>
      </w:r>
      <w:proofErr w:type="spellStart"/>
      <w:r w:rsidRPr="008F7C54">
        <w:rPr>
          <w:rFonts w:ascii="Times New Roman" w:hAnsi="Times New Roman" w:cs="Times New Roman"/>
          <w:sz w:val="24"/>
          <w:szCs w:val="24"/>
        </w:rPr>
        <w:t>маніпуляційний</w:t>
      </w:r>
      <w:proofErr w:type="spellEnd"/>
      <w:r w:rsidRPr="008F7C54">
        <w:rPr>
          <w:rFonts w:ascii="Times New Roman" w:hAnsi="Times New Roman" w:cs="Times New Roman"/>
          <w:sz w:val="24"/>
          <w:szCs w:val="24"/>
        </w:rPr>
        <w:t xml:space="preserve"> медичний (</w:t>
      </w:r>
      <w:r w:rsidRPr="008F7C54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zh-CN" w:bidi="hi-IN"/>
        </w:rPr>
        <w:t>НК 024:2023: 13959 — Стіл для хірургічних інструментів</w:t>
      </w:r>
      <w:r w:rsidRPr="008F7C5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8F7C54">
        <w:rPr>
          <w:rFonts w:ascii="Times New Roman" w:hAnsi="Times New Roman" w:cs="Times New Roman"/>
          <w:kern w:val="2"/>
          <w:sz w:val="24"/>
          <w:szCs w:val="24"/>
        </w:rPr>
        <w:t>Банкетка</w:t>
      </w:r>
      <w:proofErr w:type="spellEnd"/>
      <w:r w:rsidRPr="008F7C54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Pr="008F7C54">
        <w:rPr>
          <w:rFonts w:ascii="Times New Roman" w:hAnsi="Times New Roman" w:cs="Times New Roman"/>
          <w:color w:val="000000"/>
          <w:sz w:val="24"/>
          <w:szCs w:val="24"/>
        </w:rPr>
        <w:t xml:space="preserve">НК 024:2023: </w:t>
      </w:r>
      <w:r w:rsidRPr="008F7C54">
        <w:rPr>
          <w:rFonts w:ascii="Times New Roman" w:hAnsi="Times New Roman" w:cs="Times New Roman"/>
          <w:sz w:val="24"/>
          <w:szCs w:val="24"/>
        </w:rPr>
        <w:t>34833- Стілець загального призначення</w:t>
      </w:r>
      <w:r w:rsidRPr="008F7C54">
        <w:rPr>
          <w:rFonts w:ascii="Times New Roman" w:hAnsi="Times New Roman" w:cs="Times New Roman"/>
          <w:kern w:val="2"/>
          <w:sz w:val="24"/>
          <w:szCs w:val="24"/>
        </w:rPr>
        <w:t xml:space="preserve">); </w:t>
      </w:r>
      <w:proofErr w:type="spellStart"/>
      <w:r w:rsidRPr="008F7C54">
        <w:rPr>
          <w:rFonts w:ascii="Times New Roman" w:hAnsi="Times New Roman" w:cs="Times New Roman"/>
          <w:kern w:val="2"/>
          <w:sz w:val="24"/>
          <w:szCs w:val="24"/>
        </w:rPr>
        <w:t>Приліжкова</w:t>
      </w:r>
      <w:proofErr w:type="spellEnd"/>
      <w:r w:rsidRPr="008F7C54">
        <w:rPr>
          <w:rFonts w:ascii="Times New Roman" w:hAnsi="Times New Roman" w:cs="Times New Roman"/>
          <w:kern w:val="2"/>
          <w:sz w:val="24"/>
          <w:szCs w:val="24"/>
        </w:rPr>
        <w:t xml:space="preserve"> медична тумба (мобільна) (</w:t>
      </w:r>
      <w:r w:rsidRPr="008F7C54">
        <w:rPr>
          <w:rFonts w:ascii="Times New Roman" w:hAnsi="Times New Roman" w:cs="Times New Roman"/>
          <w:color w:val="000000"/>
          <w:sz w:val="24"/>
          <w:szCs w:val="24"/>
        </w:rPr>
        <w:t xml:space="preserve">НК 024:2023: </w:t>
      </w:r>
      <w:r w:rsidRPr="008F7C54">
        <w:rPr>
          <w:rFonts w:ascii="Times New Roman" w:hAnsi="Times New Roman" w:cs="Times New Roman"/>
          <w:sz w:val="24"/>
          <w:szCs w:val="24"/>
        </w:rPr>
        <w:t xml:space="preserve">10531 — </w:t>
      </w:r>
      <w:proofErr w:type="spellStart"/>
      <w:r w:rsidRPr="008F7C54">
        <w:rPr>
          <w:rFonts w:ascii="Times New Roman" w:hAnsi="Times New Roman" w:cs="Times New Roman"/>
          <w:sz w:val="24"/>
          <w:szCs w:val="24"/>
        </w:rPr>
        <w:t>Приліжкова</w:t>
      </w:r>
      <w:proofErr w:type="spellEnd"/>
      <w:r w:rsidRPr="008F7C54">
        <w:rPr>
          <w:rFonts w:ascii="Times New Roman" w:hAnsi="Times New Roman" w:cs="Times New Roman"/>
          <w:sz w:val="24"/>
          <w:szCs w:val="24"/>
        </w:rPr>
        <w:t xml:space="preserve"> шафа</w:t>
      </w:r>
      <w:r w:rsidRPr="008F7C54">
        <w:rPr>
          <w:rFonts w:ascii="Times New Roman" w:hAnsi="Times New Roman" w:cs="Times New Roman"/>
          <w:kern w:val="2"/>
          <w:sz w:val="24"/>
          <w:szCs w:val="24"/>
        </w:rPr>
        <w:t xml:space="preserve">); Шафа двостулкова медична </w:t>
      </w:r>
      <w:r w:rsidRPr="008F7C54">
        <w:rPr>
          <w:rFonts w:ascii="Times New Roman" w:hAnsi="Times New Roman" w:cs="Times New Roman"/>
          <w:color w:val="000000"/>
          <w:sz w:val="24"/>
          <w:szCs w:val="24"/>
        </w:rPr>
        <w:t xml:space="preserve">НК 024:2023: </w:t>
      </w:r>
      <w:r w:rsidRPr="008F7C54">
        <w:rPr>
          <w:rFonts w:ascii="Times New Roman" w:hAnsi="Times New Roman" w:cs="Times New Roman"/>
          <w:sz w:val="24"/>
          <w:szCs w:val="24"/>
        </w:rPr>
        <w:t>10535 Медична шафа</w:t>
      </w:r>
      <w:r w:rsidRPr="008F7C54">
        <w:rPr>
          <w:rFonts w:ascii="Times New Roman" w:hAnsi="Times New Roman" w:cs="Times New Roman"/>
          <w:kern w:val="2"/>
          <w:sz w:val="24"/>
          <w:szCs w:val="24"/>
        </w:rPr>
        <w:t xml:space="preserve">); Стіл </w:t>
      </w:r>
      <w:proofErr w:type="spellStart"/>
      <w:r w:rsidRPr="008F7C54">
        <w:rPr>
          <w:rFonts w:ascii="Times New Roman" w:hAnsi="Times New Roman" w:cs="Times New Roman"/>
          <w:kern w:val="2"/>
          <w:sz w:val="24"/>
          <w:szCs w:val="24"/>
        </w:rPr>
        <w:t>пеленальний</w:t>
      </w:r>
      <w:proofErr w:type="spellEnd"/>
      <w:r w:rsidRPr="008F7C54">
        <w:rPr>
          <w:rFonts w:ascii="Times New Roman" w:hAnsi="Times New Roman" w:cs="Times New Roman"/>
          <w:kern w:val="2"/>
          <w:sz w:val="24"/>
          <w:szCs w:val="24"/>
        </w:rPr>
        <w:t xml:space="preserve"> в комплекті з </w:t>
      </w:r>
      <w:proofErr w:type="spellStart"/>
      <w:r w:rsidRPr="008F7C54">
        <w:rPr>
          <w:rFonts w:ascii="Times New Roman" w:hAnsi="Times New Roman" w:cs="Times New Roman"/>
          <w:kern w:val="2"/>
          <w:sz w:val="24"/>
          <w:szCs w:val="24"/>
        </w:rPr>
        <w:t>пеленальним</w:t>
      </w:r>
      <w:proofErr w:type="spellEnd"/>
      <w:r w:rsidRPr="008F7C5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8F7C54">
        <w:rPr>
          <w:rFonts w:ascii="Times New Roman" w:hAnsi="Times New Roman" w:cs="Times New Roman"/>
          <w:kern w:val="2"/>
          <w:sz w:val="24"/>
          <w:szCs w:val="24"/>
        </w:rPr>
        <w:t>матрасом</w:t>
      </w:r>
      <w:proofErr w:type="spellEnd"/>
      <w:r w:rsidRPr="008F7C54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Pr="008F7C54">
        <w:rPr>
          <w:rFonts w:ascii="Times New Roman" w:hAnsi="Times New Roman" w:cs="Times New Roman"/>
          <w:sz w:val="24"/>
          <w:szCs w:val="24"/>
        </w:rPr>
        <w:t xml:space="preserve">НК 024:2023: 43544 - Стіл </w:t>
      </w:r>
      <w:proofErr w:type="spellStart"/>
      <w:r w:rsidRPr="008F7C54">
        <w:rPr>
          <w:rFonts w:ascii="Times New Roman" w:hAnsi="Times New Roman" w:cs="Times New Roman"/>
          <w:sz w:val="24"/>
          <w:szCs w:val="24"/>
        </w:rPr>
        <w:t>пеленальний</w:t>
      </w:r>
      <w:proofErr w:type="spellEnd"/>
      <w:r w:rsidRPr="008F7C54">
        <w:rPr>
          <w:rFonts w:ascii="Times New Roman" w:hAnsi="Times New Roman" w:cs="Times New Roman"/>
          <w:sz w:val="24"/>
          <w:szCs w:val="24"/>
        </w:rPr>
        <w:t xml:space="preserve"> стаціонарний</w:t>
      </w:r>
      <w:r w:rsidRPr="008F7C54">
        <w:rPr>
          <w:rFonts w:ascii="Times New Roman" w:hAnsi="Times New Roman" w:cs="Times New Roman"/>
          <w:kern w:val="2"/>
          <w:sz w:val="24"/>
          <w:szCs w:val="24"/>
        </w:rPr>
        <w:t xml:space="preserve">), за кодом </w:t>
      </w:r>
      <w:r w:rsidRPr="008F7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ДК 021:2015 - </w:t>
      </w:r>
      <w:r w:rsidRPr="008F7C5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33190000-8: Медичне обладнання та вироби медичного призначення різні, </w:t>
      </w:r>
      <w:r w:rsidRPr="008F7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(найбільш відповідний код CPV за ДК 021:2015 - </w:t>
      </w:r>
      <w:r w:rsidRPr="008F7C54">
        <w:rPr>
          <w:rStyle w:val="qaclassifierdescrcode"/>
          <w:rFonts w:ascii="Times New Roman" w:hAnsi="Times New Roman" w:cs="Times New Roman"/>
          <w:sz w:val="24"/>
          <w:szCs w:val="24"/>
          <w:bdr w:val="none" w:sz="0" w:space="0" w:color="auto" w:frame="1"/>
        </w:rPr>
        <w:t>33192000-2</w:t>
      </w:r>
      <w:r w:rsidRPr="008F7C54">
        <w:rPr>
          <w:rStyle w:val="qaclassifierdescr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F7C54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</w:rPr>
        <w:t>Меблі медичного призначення</w:t>
      </w:r>
      <w:r w:rsidRPr="008F7C54">
        <w:rPr>
          <w:rFonts w:ascii="Times New Roman" w:hAnsi="Times New Roman" w:cs="Times New Roman"/>
          <w:sz w:val="24"/>
          <w:szCs w:val="24"/>
        </w:rPr>
        <w:t>.</w:t>
      </w:r>
      <w:r w:rsidRPr="008F7C5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559"/>
        <w:gridCol w:w="3260"/>
        <w:gridCol w:w="3686"/>
      </w:tblGrid>
      <w:tr w:rsidR="00D96962" w:rsidTr="009A1227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946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9A1227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686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9A1227" w:rsidTr="009A1227">
        <w:trPr>
          <w:trHeight w:val="3458"/>
        </w:trPr>
        <w:tc>
          <w:tcPr>
            <w:tcW w:w="4928" w:type="dxa"/>
          </w:tcPr>
          <w:p w:rsidR="009A1227" w:rsidRPr="00BD3913" w:rsidRDefault="009A1227" w:rsidP="009A1227">
            <w:pPr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8F7C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Меблі медичного призначення: </w:t>
            </w:r>
            <w:r w:rsidRPr="008F7C54">
              <w:rPr>
                <w:rFonts w:ascii="Times New Roman" w:hAnsi="Times New Roman" w:cs="Times New Roman"/>
                <w:sz w:val="24"/>
                <w:szCs w:val="24"/>
              </w:rPr>
              <w:t xml:space="preserve">Столик </w:t>
            </w:r>
            <w:proofErr w:type="spellStart"/>
            <w:r w:rsidRPr="008F7C54">
              <w:rPr>
                <w:rFonts w:ascii="Times New Roman" w:hAnsi="Times New Roman" w:cs="Times New Roman"/>
                <w:sz w:val="24"/>
                <w:szCs w:val="24"/>
              </w:rPr>
              <w:t>маніпуляційний</w:t>
            </w:r>
            <w:proofErr w:type="spellEnd"/>
            <w:r w:rsidRPr="008F7C54">
              <w:rPr>
                <w:rFonts w:ascii="Times New Roman" w:hAnsi="Times New Roman" w:cs="Times New Roman"/>
                <w:sz w:val="24"/>
                <w:szCs w:val="24"/>
              </w:rPr>
              <w:t xml:space="preserve"> медичний (</w:t>
            </w:r>
            <w:r w:rsidRPr="008F7C54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НК 024:2023: 13959 — Стіл для хірургічних інструментів</w:t>
            </w:r>
            <w:r w:rsidRPr="008F7C5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8F7C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Банкетка</w:t>
            </w:r>
            <w:proofErr w:type="spellEnd"/>
            <w:r w:rsidRPr="008F7C5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r w:rsidRPr="008F7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 024:2023: </w:t>
            </w:r>
            <w:r w:rsidRPr="008F7C54">
              <w:rPr>
                <w:rFonts w:ascii="Times New Roman" w:hAnsi="Times New Roman" w:cs="Times New Roman"/>
                <w:sz w:val="24"/>
                <w:szCs w:val="24"/>
              </w:rPr>
              <w:t>34833- Стілець загального призначення</w:t>
            </w:r>
            <w:r w:rsidRPr="008F7C5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); </w:t>
            </w:r>
            <w:proofErr w:type="spellStart"/>
            <w:r w:rsidRPr="008F7C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Приліжкова</w:t>
            </w:r>
            <w:proofErr w:type="spellEnd"/>
            <w:r w:rsidRPr="008F7C5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медична тумба (мобільна) (</w:t>
            </w:r>
            <w:r w:rsidRPr="008F7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 024:2023: </w:t>
            </w:r>
            <w:r w:rsidRPr="008F7C54">
              <w:rPr>
                <w:rFonts w:ascii="Times New Roman" w:hAnsi="Times New Roman" w:cs="Times New Roman"/>
                <w:sz w:val="24"/>
                <w:szCs w:val="24"/>
              </w:rPr>
              <w:t xml:space="preserve">10531 — </w:t>
            </w:r>
            <w:proofErr w:type="spellStart"/>
            <w:r w:rsidRPr="008F7C54">
              <w:rPr>
                <w:rFonts w:ascii="Times New Roman" w:hAnsi="Times New Roman" w:cs="Times New Roman"/>
                <w:sz w:val="24"/>
                <w:szCs w:val="24"/>
              </w:rPr>
              <w:t>Приліжкова</w:t>
            </w:r>
            <w:proofErr w:type="spellEnd"/>
            <w:r w:rsidRPr="008F7C54">
              <w:rPr>
                <w:rFonts w:ascii="Times New Roman" w:hAnsi="Times New Roman" w:cs="Times New Roman"/>
                <w:sz w:val="24"/>
                <w:szCs w:val="24"/>
              </w:rPr>
              <w:t xml:space="preserve"> шафа</w:t>
            </w:r>
            <w:r w:rsidRPr="008F7C5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); Шафа двостулкова медична </w:t>
            </w:r>
            <w:r w:rsidRPr="008F7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 024:2023: </w:t>
            </w:r>
            <w:r w:rsidRPr="008F7C54">
              <w:rPr>
                <w:rFonts w:ascii="Times New Roman" w:hAnsi="Times New Roman" w:cs="Times New Roman"/>
                <w:sz w:val="24"/>
                <w:szCs w:val="24"/>
              </w:rPr>
              <w:t>10535 Медична шафа</w:t>
            </w:r>
            <w:r w:rsidRPr="008F7C5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); Стіл </w:t>
            </w:r>
            <w:proofErr w:type="spellStart"/>
            <w:r w:rsidRPr="008F7C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пеленальний</w:t>
            </w:r>
            <w:proofErr w:type="spellEnd"/>
            <w:r w:rsidRPr="008F7C5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комплекті з </w:t>
            </w:r>
            <w:proofErr w:type="spellStart"/>
            <w:r w:rsidRPr="008F7C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пеленальним</w:t>
            </w:r>
            <w:proofErr w:type="spellEnd"/>
            <w:r w:rsidRPr="008F7C5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F7C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матрасом</w:t>
            </w:r>
            <w:proofErr w:type="spellEnd"/>
            <w:r w:rsidRPr="008F7C5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r w:rsidRPr="008F7C54">
              <w:rPr>
                <w:rFonts w:ascii="Times New Roman" w:hAnsi="Times New Roman" w:cs="Times New Roman"/>
                <w:sz w:val="24"/>
                <w:szCs w:val="24"/>
              </w:rPr>
              <w:t xml:space="preserve">НК 024:2023: 43544 - Стіл </w:t>
            </w:r>
            <w:proofErr w:type="spellStart"/>
            <w:r w:rsidRPr="008F7C54">
              <w:rPr>
                <w:rFonts w:ascii="Times New Roman" w:hAnsi="Times New Roman" w:cs="Times New Roman"/>
                <w:sz w:val="24"/>
                <w:szCs w:val="24"/>
              </w:rPr>
              <w:t>пеленальний</w:t>
            </w:r>
            <w:proofErr w:type="spellEnd"/>
            <w:r w:rsidRPr="008F7C54">
              <w:rPr>
                <w:rFonts w:ascii="Times New Roman" w:hAnsi="Times New Roman" w:cs="Times New Roman"/>
                <w:sz w:val="24"/>
                <w:szCs w:val="24"/>
              </w:rPr>
              <w:t xml:space="preserve"> стаціонарний</w:t>
            </w:r>
            <w:r w:rsidRPr="008F7C5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), </w:t>
            </w:r>
            <w:r w:rsidRPr="009A122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за кодом </w:t>
            </w:r>
            <w:r w:rsidRPr="009A1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ДК 021:2015 -</w:t>
            </w:r>
            <w:r w:rsidRPr="008F7C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7C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33190000-8: Медичне обладнання та вироби медичного призначення різні, </w:t>
            </w:r>
            <w:r w:rsidRPr="008F7C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(найбільш відповідний код CPV за ДК 021:2015 - </w:t>
            </w:r>
            <w:r w:rsidRPr="008F7C54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33192000-2</w:t>
            </w:r>
            <w:r w:rsidRPr="008F7C54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F7C54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Меблі медичного призначення</w:t>
            </w:r>
            <w:r w:rsidRPr="008F7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9A1227" w:rsidRPr="004D2E4B" w:rsidRDefault="009A1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Відкриті торги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особливостями</w:t>
            </w:r>
          </w:p>
          <w:p w:rsidR="009A1227" w:rsidRPr="00BD3913" w:rsidRDefault="009A1227" w:rsidP="00132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A122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UA-2024-03-15-005023-a</w:t>
            </w:r>
            <w:r w:rsidRPr="00BD3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A1227" w:rsidRPr="009A1227" w:rsidRDefault="009A1227" w:rsidP="004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284500</w:t>
            </w:r>
            <w:r w:rsidRPr="009A1227">
              <w:rPr>
                <w:rFonts w:ascii="Times New Roman" w:hAnsi="Times New Roman" w:cs="Times New Roman"/>
                <w:sz w:val="28"/>
                <w:szCs w:val="28"/>
              </w:rPr>
              <w:t>,00 грн. з ПДВ</w:t>
            </w:r>
          </w:p>
        </w:tc>
        <w:tc>
          <w:tcPr>
            <w:tcW w:w="3260" w:type="dxa"/>
            <w:vAlign w:val="center"/>
          </w:tcPr>
          <w:p w:rsidR="009A1227" w:rsidRDefault="009A1227" w:rsidP="008B4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6F">
              <w:rPr>
                <w:rFonts w:ascii="Times New Roman" w:hAnsi="Times New Roman" w:cs="Times New Roman"/>
                <w:sz w:val="24"/>
                <w:szCs w:val="24"/>
              </w:rPr>
              <w:t xml:space="preserve">Обсяги закупівлі </w:t>
            </w:r>
            <w:r w:rsidRPr="00E1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визначено відповідно до рапорт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 щодо забезпечення потреби Замовника в оснащенні відділень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стаціонару. </w:t>
            </w:r>
          </w:p>
          <w:p w:rsidR="009A1227" w:rsidRDefault="009A1227" w:rsidP="009A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6F">
              <w:rPr>
                <w:rFonts w:ascii="Times New Roman" w:hAnsi="Times New Roman" w:cs="Times New Roman"/>
                <w:sz w:val="24"/>
                <w:szCs w:val="24"/>
              </w:rPr>
              <w:t>Технічні та якісні  характеристики предмету  закупівлі визначені  відповідно  до  потреб замовника</w:t>
            </w:r>
            <w:r w:rsidRPr="00E1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r w:rsidRPr="00E1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оснащення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стаціонару. </w:t>
            </w:r>
          </w:p>
          <w:p w:rsidR="009A1227" w:rsidRDefault="009A1227" w:rsidP="009A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ознайомлення з технічними та якісними характеристиками предмета закупівлі необхідно перейти за посиланням</w:t>
            </w:r>
          </w:p>
          <w:p w:rsidR="009A1227" w:rsidRDefault="009A1227" w:rsidP="009A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F40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https://prozorro.gov.ua/tender/UA-2024-03-15-005023-a</w:t>
              </w:r>
            </w:hyperlink>
          </w:p>
          <w:p w:rsidR="009A1227" w:rsidRPr="00E1716F" w:rsidRDefault="009A1227" w:rsidP="009A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1227" w:rsidRDefault="009A1227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</w:t>
            </w:r>
            <w:r w:rsidRPr="00E1716F">
              <w:rPr>
                <w:rFonts w:ascii="Times New Roman" w:hAnsi="Times New Roman" w:cs="Times New Roman"/>
                <w:sz w:val="24"/>
                <w:szCs w:val="24"/>
              </w:rPr>
              <w:t xml:space="preserve">було використано загальнодоступну інформацію щодо цін, які містяться у відкритих джерелах (у тому числі на сайтах виробників та постачальників відповідної продукції, в електронній системі </w:t>
            </w:r>
            <w:proofErr w:type="spellStart"/>
            <w:r w:rsidRPr="00E1716F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1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6F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E1716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1716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E171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227" w:rsidRPr="00192AE1" w:rsidRDefault="009A1227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E3">
              <w:rPr>
                <w:rFonts w:ascii="Times New Roman" w:hAnsi="Times New Roman" w:cs="Times New Roman"/>
              </w:rPr>
              <w:t>Розрахунок очікуваної вартості закупівлі здійснено на підставі отриманих комерційних пропозицій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1227" w:rsidRDefault="009A1227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7" w:rsidRDefault="009A1227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7" w:rsidRPr="0046018C" w:rsidRDefault="009A1227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32616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3B3BE7"/>
    <w:rsid w:val="0046018C"/>
    <w:rsid w:val="004D2E4B"/>
    <w:rsid w:val="005A6442"/>
    <w:rsid w:val="0064292B"/>
    <w:rsid w:val="00656AD8"/>
    <w:rsid w:val="006927D5"/>
    <w:rsid w:val="006B0D85"/>
    <w:rsid w:val="006E2060"/>
    <w:rsid w:val="0071376C"/>
    <w:rsid w:val="00961A48"/>
    <w:rsid w:val="00990691"/>
    <w:rsid w:val="009A1227"/>
    <w:rsid w:val="00A768A7"/>
    <w:rsid w:val="00AA2775"/>
    <w:rsid w:val="00BB263D"/>
    <w:rsid w:val="00BD3913"/>
    <w:rsid w:val="00C6267B"/>
    <w:rsid w:val="00D95155"/>
    <w:rsid w:val="00D96962"/>
    <w:rsid w:val="00E17110"/>
    <w:rsid w:val="00E476E7"/>
    <w:rsid w:val="00E778EF"/>
    <w:rsid w:val="00F010A7"/>
    <w:rsid w:val="00F04035"/>
    <w:rsid w:val="00F075CA"/>
    <w:rsid w:val="00FB4730"/>
    <w:rsid w:val="00FE4448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paragraph" w:styleId="a8">
    <w:name w:val="Body Text"/>
    <w:basedOn w:val="a"/>
    <w:link w:val="a9"/>
    <w:rsid w:val="00FE6835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FE6835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qaclassifierdescrcode">
    <w:name w:val="qa_classifier_descr_code"/>
    <w:basedOn w:val="a0"/>
    <w:rsid w:val="009A1227"/>
  </w:style>
  <w:style w:type="character" w:customStyle="1" w:styleId="qaclassifierdescrprimary">
    <w:name w:val="qa_classifier_descr_primary"/>
    <w:basedOn w:val="a0"/>
    <w:rsid w:val="009A1227"/>
  </w:style>
  <w:style w:type="character" w:customStyle="1" w:styleId="qaclassifierdescr">
    <w:name w:val="qa_classifier_descr"/>
    <w:basedOn w:val="a0"/>
    <w:rsid w:val="009A1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paragraph" w:styleId="a8">
    <w:name w:val="Body Text"/>
    <w:basedOn w:val="a"/>
    <w:link w:val="a9"/>
    <w:rsid w:val="00FE6835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FE6835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qaclassifierdescrcode">
    <w:name w:val="qa_classifier_descr_code"/>
    <w:basedOn w:val="a0"/>
    <w:rsid w:val="009A1227"/>
  </w:style>
  <w:style w:type="character" w:customStyle="1" w:styleId="qaclassifierdescrprimary">
    <w:name w:val="qa_classifier_descr_primary"/>
    <w:basedOn w:val="a0"/>
    <w:rsid w:val="009A1227"/>
  </w:style>
  <w:style w:type="character" w:customStyle="1" w:styleId="qaclassifierdescr">
    <w:name w:val="qa_classifier_descr"/>
    <w:basedOn w:val="a0"/>
    <w:rsid w:val="009A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3-15-005023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11E3-E36E-432A-BF63-11E0DF38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11</cp:revision>
  <dcterms:created xsi:type="dcterms:W3CDTF">2021-04-19T06:37:00Z</dcterms:created>
  <dcterms:modified xsi:type="dcterms:W3CDTF">2024-03-15T14:01:00Z</dcterms:modified>
</cp:coreProperties>
</file>