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075"/>
        <w:gridCol w:w="1706"/>
        <w:gridCol w:w="1988"/>
        <w:gridCol w:w="2083"/>
      </w:tblGrid>
      <w:tr w:rsidR="00F04035" w:rsidTr="00691A18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07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70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7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691A18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691A18">
        <w:tc>
          <w:tcPr>
            <w:tcW w:w="1719" w:type="dxa"/>
          </w:tcPr>
          <w:p w:rsidR="000D6208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  <w:p w:rsidR="00FE4448" w:rsidRPr="0046018C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>ДК 021:2015: 55320000-9 Послуги з організації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B02745" w:rsidRDefault="00691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A18">
              <w:rPr>
                <w:rFonts w:ascii="Times New Roman" w:hAnsi="Times New Roman" w:cs="Times New Roman"/>
                <w:sz w:val="24"/>
                <w:szCs w:val="24"/>
              </w:rPr>
              <w:t>UA-2022-01-12-002981-a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D6208" w:rsidRPr="0046018C" w:rsidRDefault="0069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18">
              <w:rPr>
                <w:rFonts w:ascii="Times New Roman" w:hAnsi="Times New Roman" w:cs="Times New Roman"/>
                <w:sz w:val="24"/>
                <w:szCs w:val="24"/>
              </w:rPr>
              <w:t>1 028 715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8" w:type="dxa"/>
          </w:tcPr>
          <w:p w:rsidR="000D6208" w:rsidRPr="0046018C" w:rsidRDefault="002A0655" w:rsidP="001D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>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нітарно-епідеміологічних вимог</w:t>
            </w:r>
            <w:r w:rsidR="002F5B2C">
              <w:rPr>
                <w:rFonts w:ascii="Times New Roman" w:hAnsi="Times New Roman" w:cs="Times New Roman"/>
                <w:sz w:val="24"/>
                <w:szCs w:val="24"/>
              </w:rPr>
              <w:t xml:space="preserve"> до харчування пацієнтів у  медичних закладах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0D6208" w:rsidRPr="0046018C" w:rsidRDefault="0046018C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відсутність тендерних пропозицій на ринку р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озрахунок очікуваної вартості закупівлі </w:t>
            </w:r>
            <w:r w:rsidR="00F04035">
              <w:rPr>
                <w:rFonts w:ascii="Times New Roman" w:hAnsi="Times New Roman" w:cs="Times New Roman"/>
                <w:sz w:val="24"/>
                <w:szCs w:val="24"/>
              </w:rPr>
              <w:t>здійснено на підставі даних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про закупівельні ціни минулих закупівель </w:t>
            </w:r>
            <w:r w:rsidR="00691A18">
              <w:rPr>
                <w:rFonts w:ascii="Times New Roman" w:hAnsi="Times New Roman" w:cs="Times New Roman"/>
                <w:sz w:val="24"/>
                <w:szCs w:val="24"/>
              </w:rPr>
              <w:t>з урахуванням індексу інфляції</w:t>
            </w:r>
            <w:bookmarkStart w:id="0" w:name="_GoBack"/>
            <w:bookmarkEnd w:id="0"/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(закупівлі п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>ослуг з організації харчування за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попередні періоди проведено шляхом</w:t>
            </w:r>
            <w:r w:rsidR="002A0655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</w:t>
            </w: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переговорної процедури закупівель через відсутність достатньої кількості тендерних пропозицій)</w:t>
            </w: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5A6442"/>
    <w:rsid w:val="00691A18"/>
    <w:rsid w:val="006E2060"/>
    <w:rsid w:val="00990691"/>
    <w:rsid w:val="00AA2775"/>
    <w:rsid w:val="00B02745"/>
    <w:rsid w:val="00D95155"/>
    <w:rsid w:val="00E17110"/>
    <w:rsid w:val="00E75821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2022-01-17T06:13:00Z</dcterms:created>
  <dcterms:modified xsi:type="dcterms:W3CDTF">2022-01-17T06:15:00Z</dcterms:modified>
</cp:coreProperties>
</file>